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B1" w:rsidRDefault="00D1345B" w:rsidP="006C5CB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OMUNICACIÓN</w:t>
      </w:r>
      <w:r w:rsidR="006C5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CB1" w:rsidRPr="006C5CB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550DD3">
        <w:rPr>
          <w:rFonts w:ascii="Times New Roman" w:hAnsi="Times New Roman" w:cs="Times New Roman"/>
          <w:b/>
          <w:sz w:val="24"/>
          <w:szCs w:val="24"/>
        </w:rPr>
        <w:t xml:space="preserve">EXPECTATIVA DE </w:t>
      </w:r>
      <w:r w:rsidR="006C5CB1" w:rsidRPr="006C5CB1">
        <w:rPr>
          <w:rFonts w:ascii="Times New Roman" w:hAnsi="Times New Roman" w:cs="Times New Roman"/>
          <w:b/>
          <w:sz w:val="24"/>
          <w:szCs w:val="24"/>
        </w:rPr>
        <w:t>SINIESTRO</w:t>
      </w:r>
    </w:p>
    <w:p w:rsidR="00F8617D" w:rsidRDefault="00F8617D" w:rsidP="006C5CB1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0A1" w:rsidRDefault="00DD10A1" w:rsidP="006C5CB1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Montevideo, [</w:t>
      </w:r>
      <w:r w:rsidRPr="006C5CB1">
        <w:rPr>
          <w:rFonts w:ascii="Times New Roman" w:hAnsi="Times New Roman" w:cs="Times New Roman"/>
          <w:sz w:val="24"/>
          <w:szCs w:val="24"/>
          <w:highlight w:val="darkGray"/>
        </w:rPr>
        <w:t>_</w:t>
      </w:r>
      <w:r>
        <w:rPr>
          <w:rFonts w:ascii="Times New Roman" w:hAnsi="Times New Roman" w:cs="Times New Roman"/>
          <w:sz w:val="24"/>
          <w:szCs w:val="24"/>
        </w:rPr>
        <w:t>] del [</w:t>
      </w:r>
      <w:r w:rsidRPr="006C5CB1">
        <w:rPr>
          <w:rFonts w:ascii="Times New Roman" w:hAnsi="Times New Roman" w:cs="Times New Roman"/>
          <w:sz w:val="24"/>
          <w:szCs w:val="24"/>
          <w:highlight w:val="darkGray"/>
        </w:rPr>
        <w:t>________</w:t>
      </w:r>
      <w:r>
        <w:rPr>
          <w:rFonts w:ascii="Times New Roman" w:hAnsi="Times New Roman" w:cs="Times New Roman"/>
          <w:sz w:val="24"/>
          <w:szCs w:val="24"/>
        </w:rPr>
        <w:t>] de [</w:t>
      </w:r>
      <w:r w:rsidRPr="006C5CB1">
        <w:rPr>
          <w:rFonts w:ascii="Times New Roman" w:hAnsi="Times New Roman" w:cs="Times New Roman"/>
          <w:sz w:val="24"/>
          <w:szCs w:val="24"/>
          <w:highlight w:val="darkGray"/>
        </w:rPr>
        <w:t>__________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D10A1" w:rsidRDefault="00DD10A1" w:rsidP="006C5CB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Señores de Mapfre Uruguay Seguros S.A.</w:t>
      </w:r>
    </w:p>
    <w:p w:rsidR="008C2951" w:rsidRDefault="008C2951" w:rsidP="006C5CB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A1"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="00DD10A1">
        <w:rPr>
          <w:rFonts w:ascii="Times New Roman" w:hAnsi="Times New Roman" w:cs="Times New Roman"/>
          <w:sz w:val="24"/>
          <w:szCs w:val="24"/>
        </w:rPr>
        <w:t>Operaciones</w:t>
      </w:r>
    </w:p>
    <w:p w:rsidR="006C5CB1" w:rsidRPr="00DD10A1" w:rsidRDefault="006C5CB1" w:rsidP="006C5CB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951" w:rsidRPr="006C5CB1" w:rsidRDefault="008C2951" w:rsidP="006C5CB1">
      <w:pPr>
        <w:spacing w:before="120" w:after="12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5CB1">
        <w:rPr>
          <w:rFonts w:ascii="Times New Roman" w:hAnsi="Times New Roman" w:cs="Times New Roman"/>
          <w:i/>
          <w:sz w:val="24"/>
          <w:szCs w:val="24"/>
        </w:rPr>
        <w:t>Ref.:  Comunicación de Siniestro</w:t>
      </w:r>
      <w:r w:rsidR="00DD10A1" w:rsidRPr="006C5CB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C5CB1">
        <w:rPr>
          <w:rFonts w:ascii="Times New Roman" w:hAnsi="Times New Roman" w:cs="Times New Roman"/>
          <w:i/>
          <w:sz w:val="24"/>
          <w:szCs w:val="24"/>
        </w:rPr>
        <w:t xml:space="preserve">Póliza </w:t>
      </w:r>
      <w:r w:rsidR="00DD10A1" w:rsidRPr="006C5CB1">
        <w:rPr>
          <w:rFonts w:ascii="Times New Roman" w:hAnsi="Times New Roman" w:cs="Times New Roman"/>
          <w:i/>
          <w:sz w:val="24"/>
          <w:szCs w:val="24"/>
        </w:rPr>
        <w:t>número</w:t>
      </w:r>
      <w:r w:rsidRPr="006C5C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CB1" w:rsidRPr="006C5CB1">
        <w:rPr>
          <w:rFonts w:ascii="Times New Roman" w:hAnsi="Times New Roman" w:cs="Times New Roman"/>
          <w:i/>
          <w:sz w:val="24"/>
          <w:szCs w:val="24"/>
        </w:rPr>
        <w:t>[</w:t>
      </w:r>
      <w:r w:rsidR="006C5CB1" w:rsidRPr="006C5CB1">
        <w:rPr>
          <w:rFonts w:ascii="Times New Roman" w:hAnsi="Times New Roman" w:cs="Times New Roman"/>
          <w:i/>
          <w:sz w:val="24"/>
          <w:szCs w:val="24"/>
          <w:highlight w:val="darkGray"/>
        </w:rPr>
        <w:t>_________</w:t>
      </w:r>
      <w:r w:rsidR="006C5CB1" w:rsidRPr="006C5CB1">
        <w:rPr>
          <w:rFonts w:ascii="Times New Roman" w:hAnsi="Times New Roman" w:cs="Times New Roman"/>
          <w:i/>
          <w:sz w:val="24"/>
          <w:szCs w:val="24"/>
        </w:rPr>
        <w:t>]</w:t>
      </w:r>
    </w:p>
    <w:p w:rsidR="006C5CB1" w:rsidRPr="00DD10A1" w:rsidRDefault="006C5CB1" w:rsidP="006C5C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CB1" w:rsidRDefault="006C5CB1" w:rsidP="00F8617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6C5CB1">
        <w:rPr>
          <w:rFonts w:ascii="Times New Roman" w:hAnsi="Times New Roman" w:cs="Times New Roman"/>
          <w:sz w:val="24"/>
          <w:szCs w:val="24"/>
          <w:highlight w:val="darkGray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], titular de la cédula de identidad [</w:t>
      </w:r>
      <w:r w:rsidRPr="006C5CB1">
        <w:rPr>
          <w:rFonts w:ascii="Times New Roman" w:hAnsi="Times New Roman" w:cs="Times New Roman"/>
          <w:sz w:val="24"/>
          <w:szCs w:val="24"/>
          <w:highlight w:val="darkGray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], en su calidad de </w:t>
      </w:r>
      <w:r w:rsidR="00373DED">
        <w:rPr>
          <w:rFonts w:ascii="Times New Roman" w:hAnsi="Times New Roman" w:cs="Times New Roman"/>
          <w:sz w:val="24"/>
          <w:szCs w:val="24"/>
        </w:rPr>
        <w:t>ASEGURADO</w:t>
      </w:r>
      <w:r w:rsidR="008752DC">
        <w:rPr>
          <w:rFonts w:ascii="Times New Roman" w:hAnsi="Times New Roman" w:cs="Times New Roman"/>
          <w:sz w:val="24"/>
          <w:szCs w:val="24"/>
        </w:rPr>
        <w:t xml:space="preserve"> de la póliza de referencia, cuyo objeto es el contrato de arrendamiento firmado el [</w:t>
      </w:r>
      <w:r w:rsidR="008752DC" w:rsidRPr="006C5CB1">
        <w:rPr>
          <w:rFonts w:ascii="Times New Roman" w:hAnsi="Times New Roman" w:cs="Times New Roman"/>
          <w:sz w:val="24"/>
          <w:szCs w:val="24"/>
          <w:highlight w:val="darkGray"/>
        </w:rPr>
        <w:t>_____________</w:t>
      </w:r>
      <w:r w:rsidR="008752DC">
        <w:rPr>
          <w:rFonts w:ascii="Times New Roman" w:hAnsi="Times New Roman" w:cs="Times New Roman"/>
          <w:sz w:val="24"/>
          <w:szCs w:val="24"/>
        </w:rPr>
        <w:t xml:space="preserve">], sobre el </w:t>
      </w:r>
      <w:r>
        <w:rPr>
          <w:rFonts w:ascii="Times New Roman" w:hAnsi="Times New Roman" w:cs="Times New Roman"/>
          <w:sz w:val="24"/>
          <w:szCs w:val="24"/>
        </w:rPr>
        <w:t>inmueble ubicado en [</w:t>
      </w:r>
      <w:r w:rsidRPr="006C5CB1">
        <w:rPr>
          <w:rFonts w:ascii="Times New Roman" w:hAnsi="Times New Roman" w:cs="Times New Roman"/>
          <w:sz w:val="24"/>
          <w:szCs w:val="24"/>
          <w:highlight w:val="darkGray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] de la ciudad de [</w:t>
      </w:r>
      <w:r w:rsidRPr="006C5CB1">
        <w:rPr>
          <w:rFonts w:ascii="Times New Roman" w:hAnsi="Times New Roman" w:cs="Times New Roman"/>
          <w:sz w:val="24"/>
          <w:szCs w:val="24"/>
          <w:highlight w:val="darkGray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], informo que [</w:t>
      </w:r>
      <w:r w:rsidRPr="006C5CB1">
        <w:rPr>
          <w:rFonts w:ascii="Times New Roman" w:hAnsi="Times New Roman" w:cs="Times New Roman"/>
          <w:sz w:val="24"/>
          <w:szCs w:val="24"/>
          <w:highlight w:val="darkGray"/>
        </w:rPr>
        <w:t xml:space="preserve">el ARRENDATARIO </w:t>
      </w:r>
      <w:r>
        <w:rPr>
          <w:rFonts w:ascii="Times New Roman" w:hAnsi="Times New Roman" w:cs="Times New Roman"/>
          <w:sz w:val="24"/>
          <w:szCs w:val="24"/>
          <w:highlight w:val="darkGray"/>
        </w:rPr>
        <w:t xml:space="preserve">incumplió </w:t>
      </w:r>
      <w:r w:rsidRPr="006C5CB1">
        <w:rPr>
          <w:rFonts w:ascii="Times New Roman" w:hAnsi="Times New Roman" w:cs="Times New Roman"/>
          <w:sz w:val="24"/>
          <w:szCs w:val="24"/>
          <w:highlight w:val="darkGray"/>
        </w:rPr>
        <w:t>/ los ARRENDATARIOS incumplieron</w:t>
      </w:r>
      <w:r>
        <w:rPr>
          <w:rFonts w:ascii="Times New Roman" w:hAnsi="Times New Roman" w:cs="Times New Roman"/>
          <w:sz w:val="24"/>
          <w:szCs w:val="24"/>
        </w:rPr>
        <w:t xml:space="preserve">] con </w:t>
      </w:r>
      <w:r w:rsidR="008752DC">
        <w:rPr>
          <w:rFonts w:ascii="Times New Roman" w:hAnsi="Times New Roman" w:cs="Times New Roman"/>
          <w:sz w:val="24"/>
          <w:szCs w:val="24"/>
        </w:rPr>
        <w:t xml:space="preserve">las siguientes </w:t>
      </w:r>
      <w:r>
        <w:rPr>
          <w:rFonts w:ascii="Times New Roman" w:hAnsi="Times New Roman" w:cs="Times New Roman"/>
          <w:sz w:val="24"/>
          <w:szCs w:val="24"/>
        </w:rPr>
        <w:t>obligaciones</w:t>
      </w:r>
      <w:r w:rsidR="008752D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1794"/>
        <w:gridCol w:w="1786"/>
        <w:gridCol w:w="1765"/>
      </w:tblGrid>
      <w:tr w:rsidR="00373DED" w:rsidTr="00373DED">
        <w:trPr>
          <w:jc w:val="center"/>
        </w:trPr>
        <w:tc>
          <w:tcPr>
            <w:tcW w:w="1760" w:type="dxa"/>
            <w:shd w:val="clear" w:color="auto" w:fill="000000" w:themeFill="text1"/>
          </w:tcPr>
          <w:p w:rsidR="00373DED" w:rsidRDefault="00373DED" w:rsidP="008752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Tipo de coberturas </w:t>
            </w:r>
          </w:p>
          <w:p w:rsidR="00373DED" w:rsidRPr="00B166A2" w:rsidRDefault="00373DED" w:rsidP="008752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000000" w:themeFill="text1"/>
          </w:tcPr>
          <w:p w:rsidR="00373DED" w:rsidRPr="00B166A2" w:rsidRDefault="00373DED" w:rsidP="005F666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Período incumplido</w:t>
            </w:r>
          </w:p>
        </w:tc>
        <w:tc>
          <w:tcPr>
            <w:tcW w:w="1786" w:type="dxa"/>
            <w:shd w:val="clear" w:color="auto" w:fill="000000" w:themeFill="text1"/>
          </w:tcPr>
          <w:p w:rsidR="00373DED" w:rsidRDefault="00373DED" w:rsidP="008752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 de vencimiento</w:t>
            </w:r>
          </w:p>
          <w:p w:rsidR="00373DED" w:rsidRPr="00B166A2" w:rsidRDefault="00373DED" w:rsidP="008752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000000" w:themeFill="text1"/>
          </w:tcPr>
          <w:p w:rsidR="00373DED" w:rsidRPr="00B166A2" w:rsidRDefault="00373DED" w:rsidP="005F666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166A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Monto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adeudado (intereses excluidos)</w:t>
            </w:r>
          </w:p>
        </w:tc>
      </w:tr>
      <w:tr w:rsidR="00373DED" w:rsidTr="00373DED">
        <w:trPr>
          <w:jc w:val="center"/>
        </w:trPr>
        <w:tc>
          <w:tcPr>
            <w:tcW w:w="1760" w:type="dxa"/>
            <w:shd w:val="clear" w:color="auto" w:fill="auto"/>
          </w:tcPr>
          <w:p w:rsidR="00373DED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DED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pago de alquiler</w:t>
            </w:r>
          </w:p>
          <w:p w:rsidR="00373DED" w:rsidRPr="00B166A2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373DED" w:rsidRPr="00B166A2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373DED" w:rsidRPr="00B166A2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373DED" w:rsidRPr="00B166A2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DED" w:rsidTr="00373DED">
        <w:trPr>
          <w:jc w:val="center"/>
        </w:trPr>
        <w:tc>
          <w:tcPr>
            <w:tcW w:w="1760" w:type="dxa"/>
            <w:shd w:val="clear" w:color="auto" w:fill="auto"/>
          </w:tcPr>
          <w:p w:rsidR="00373DED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DED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pago de gastos comunes ordinarios</w:t>
            </w:r>
          </w:p>
          <w:p w:rsidR="00373DED" w:rsidRPr="00B166A2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373DED" w:rsidRPr="00B166A2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373DED" w:rsidRPr="00B166A2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373DED" w:rsidRPr="00B166A2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DED" w:rsidTr="00373DED">
        <w:trPr>
          <w:jc w:val="center"/>
        </w:trPr>
        <w:tc>
          <w:tcPr>
            <w:tcW w:w="1760" w:type="dxa"/>
            <w:shd w:val="clear" w:color="auto" w:fill="auto"/>
          </w:tcPr>
          <w:p w:rsidR="00373DED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DED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pago de servicios (si la cobertura adicional fue contratada)</w:t>
            </w:r>
          </w:p>
          <w:p w:rsidR="00373DED" w:rsidRPr="00B166A2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373DED" w:rsidRPr="00B166A2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373DED" w:rsidRPr="00B166A2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373DED" w:rsidRPr="00B166A2" w:rsidRDefault="00373DED" w:rsidP="00B16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DED" w:rsidRDefault="00373DED" w:rsidP="00F8617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DED" w:rsidRPr="00373DED" w:rsidRDefault="00373DED" w:rsidP="00F8617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</w:t>
      </w:r>
      <w:r w:rsidRPr="00373DED">
        <w:rPr>
          <w:rFonts w:ascii="Times New Roman" w:hAnsi="Times New Roman" w:cs="Times New Roman"/>
          <w:sz w:val="24"/>
          <w:szCs w:val="24"/>
          <w:highlight w:val="darkGray"/>
        </w:rPr>
        <w:t>no se tiene conocimiento de daños al inmueble/se tiene conocimiento de los siguientes daños al inmueble:</w:t>
      </w:r>
    </w:p>
    <w:p w:rsidR="008C2951" w:rsidRDefault="00967B24" w:rsidP="00F8617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C40D4">
        <w:rPr>
          <w:rFonts w:ascii="Times New Roman" w:hAnsi="Times New Roman" w:cs="Times New Roman"/>
          <w:sz w:val="24"/>
          <w:szCs w:val="24"/>
        </w:rPr>
        <w:t xml:space="preserve">na vez </w:t>
      </w:r>
      <w:r w:rsidR="00AA271C">
        <w:rPr>
          <w:rFonts w:ascii="Times New Roman" w:hAnsi="Times New Roman" w:cs="Times New Roman"/>
          <w:sz w:val="24"/>
          <w:szCs w:val="24"/>
        </w:rPr>
        <w:t xml:space="preserve">cumplidos </w:t>
      </w:r>
      <w:r w:rsidR="00BC40D4">
        <w:rPr>
          <w:rFonts w:ascii="Times New Roman" w:hAnsi="Times New Roman" w:cs="Times New Roman"/>
          <w:sz w:val="24"/>
          <w:szCs w:val="24"/>
        </w:rPr>
        <w:t>los requisitos para que proceda</w:t>
      </w:r>
      <w:r w:rsidR="00AA271C">
        <w:rPr>
          <w:rFonts w:ascii="Times New Roman" w:hAnsi="Times New Roman" w:cs="Times New Roman"/>
          <w:sz w:val="24"/>
          <w:szCs w:val="24"/>
        </w:rPr>
        <w:t xml:space="preserve"> el adelanto previsto en la cláusula </w:t>
      </w:r>
      <w:r w:rsidR="00146A0E">
        <w:rPr>
          <w:rFonts w:ascii="Times New Roman" w:hAnsi="Times New Roman" w:cs="Times New Roman"/>
          <w:sz w:val="24"/>
          <w:szCs w:val="24"/>
        </w:rPr>
        <w:t>23</w:t>
      </w:r>
      <w:r w:rsidR="00AA271C">
        <w:rPr>
          <w:rFonts w:ascii="Times New Roman" w:hAnsi="Times New Roman" w:cs="Times New Roman"/>
          <w:sz w:val="24"/>
          <w:szCs w:val="24"/>
        </w:rPr>
        <w:t xml:space="preserve"> de las condiciones generales aplicables al seguro</w:t>
      </w:r>
      <w:r w:rsidR="00D71D3F">
        <w:rPr>
          <w:rFonts w:ascii="Times New Roman" w:hAnsi="Times New Roman" w:cs="Times New Roman"/>
          <w:sz w:val="24"/>
          <w:szCs w:val="24"/>
        </w:rPr>
        <w:t xml:space="preserve"> y/o el pago de la </w:t>
      </w:r>
      <w:r w:rsidR="00D71D3F">
        <w:rPr>
          <w:rFonts w:ascii="Times New Roman" w:hAnsi="Times New Roman" w:cs="Times New Roman"/>
          <w:sz w:val="24"/>
          <w:szCs w:val="24"/>
        </w:rPr>
        <w:lastRenderedPageBreak/>
        <w:t>indemnización</w:t>
      </w:r>
      <w:r w:rsidR="00F60D78">
        <w:rPr>
          <w:rFonts w:ascii="Times New Roman" w:hAnsi="Times New Roman" w:cs="Times New Roman"/>
          <w:sz w:val="24"/>
          <w:szCs w:val="24"/>
        </w:rPr>
        <w:t>, de configurarse finalmente el siniestro</w:t>
      </w:r>
      <w:r w:rsidR="00BC40D4">
        <w:rPr>
          <w:rFonts w:ascii="Times New Roman" w:hAnsi="Times New Roman" w:cs="Times New Roman"/>
          <w:sz w:val="24"/>
          <w:szCs w:val="24"/>
        </w:rPr>
        <w:t>,</w:t>
      </w:r>
      <w:r w:rsidR="009A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10A1"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>zco efectivizar</w:t>
      </w:r>
      <w:r w:rsidR="00AA271C">
        <w:rPr>
          <w:rFonts w:ascii="Times New Roman" w:hAnsi="Times New Roman" w:cs="Times New Roman"/>
          <w:sz w:val="24"/>
          <w:szCs w:val="24"/>
        </w:rPr>
        <w:t>lo</w:t>
      </w:r>
      <w:r w:rsidR="00D71D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031">
        <w:rPr>
          <w:rFonts w:ascii="Times New Roman" w:hAnsi="Times New Roman" w:cs="Times New Roman"/>
          <w:sz w:val="24"/>
          <w:szCs w:val="24"/>
        </w:rPr>
        <w:t xml:space="preserve">a través del medio indicado en el formulario </w:t>
      </w:r>
      <w:r w:rsidR="00AA271C">
        <w:rPr>
          <w:rFonts w:ascii="Times New Roman" w:hAnsi="Times New Roman" w:cs="Times New Roman"/>
          <w:sz w:val="24"/>
          <w:szCs w:val="24"/>
        </w:rPr>
        <w:t xml:space="preserve">que acompaña esta </w:t>
      </w:r>
      <w:r w:rsidR="009A1031">
        <w:rPr>
          <w:rFonts w:ascii="Times New Roman" w:hAnsi="Times New Roman" w:cs="Times New Roman"/>
          <w:sz w:val="24"/>
          <w:szCs w:val="24"/>
        </w:rPr>
        <w:t xml:space="preserve">nota. </w:t>
      </w:r>
    </w:p>
    <w:p w:rsidR="00AA271C" w:rsidRDefault="00AA271C" w:rsidP="00F8617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prueba de esta denuncia y para que Mapfre Uruguay Seguros S.A. pueda promover las acciones administrativas y legales que correspondan, </w:t>
      </w:r>
      <w:r w:rsidR="00550DD3">
        <w:rPr>
          <w:rFonts w:ascii="Times New Roman" w:hAnsi="Times New Roman" w:cs="Times New Roman"/>
          <w:sz w:val="24"/>
          <w:szCs w:val="24"/>
        </w:rPr>
        <w:t xml:space="preserve">sin perjuicio de </w:t>
      </w:r>
      <w:r w:rsidR="00146A0E">
        <w:rPr>
          <w:rFonts w:ascii="Times New Roman" w:hAnsi="Times New Roman" w:cs="Times New Roman"/>
          <w:sz w:val="24"/>
          <w:szCs w:val="24"/>
        </w:rPr>
        <w:t xml:space="preserve">toda </w:t>
      </w:r>
      <w:r w:rsidR="00550DD3">
        <w:rPr>
          <w:rFonts w:ascii="Times New Roman" w:hAnsi="Times New Roman" w:cs="Times New Roman"/>
          <w:sz w:val="24"/>
          <w:szCs w:val="24"/>
        </w:rPr>
        <w:t xml:space="preserve">otra documentación adicional que </w:t>
      </w:r>
      <w:r w:rsidR="00F60D78">
        <w:rPr>
          <w:rFonts w:ascii="Times New Roman" w:hAnsi="Times New Roman" w:cs="Times New Roman"/>
          <w:sz w:val="24"/>
          <w:szCs w:val="24"/>
        </w:rPr>
        <w:t xml:space="preserve">la compañía </w:t>
      </w:r>
      <w:r w:rsidR="00550DD3">
        <w:rPr>
          <w:rFonts w:ascii="Times New Roman" w:hAnsi="Times New Roman" w:cs="Times New Roman"/>
          <w:sz w:val="24"/>
          <w:szCs w:val="24"/>
        </w:rPr>
        <w:t xml:space="preserve">requiera, </w:t>
      </w:r>
      <w:r>
        <w:rPr>
          <w:rFonts w:ascii="Times New Roman" w:hAnsi="Times New Roman" w:cs="Times New Roman"/>
          <w:sz w:val="24"/>
          <w:szCs w:val="24"/>
        </w:rPr>
        <w:t>entrego con esta nota:</w:t>
      </w:r>
    </w:p>
    <w:p w:rsidR="0000678B" w:rsidRDefault="00550DD3" w:rsidP="0000678B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Contrato de arrendamiento firmado por </w:t>
      </w:r>
      <w:r w:rsidR="00DF4917">
        <w:rPr>
          <w:rFonts w:ascii="Times New Roman" w:hAnsi="Times New Roman" w:cs="Times New Roman"/>
          <w:sz w:val="24"/>
          <w:szCs w:val="24"/>
        </w:rPr>
        <w:t xml:space="preserve">ambas </w:t>
      </w:r>
      <w:r>
        <w:rPr>
          <w:rFonts w:ascii="Times New Roman" w:hAnsi="Times New Roman" w:cs="Times New Roman"/>
          <w:sz w:val="24"/>
          <w:szCs w:val="24"/>
        </w:rPr>
        <w:t>partes.</w:t>
      </w:r>
    </w:p>
    <w:p w:rsidR="00550DD3" w:rsidRDefault="00CC1E7B" w:rsidP="0000678B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F4917">
        <w:rPr>
          <w:rFonts w:ascii="Times New Roman" w:hAnsi="Times New Roman" w:cs="Times New Roman"/>
          <w:sz w:val="24"/>
          <w:szCs w:val="24"/>
        </w:rPr>
        <w:t>ecibo</w:t>
      </w:r>
      <w:r>
        <w:rPr>
          <w:rFonts w:ascii="Times New Roman" w:hAnsi="Times New Roman" w:cs="Times New Roman"/>
          <w:sz w:val="24"/>
          <w:szCs w:val="24"/>
        </w:rPr>
        <w:t>s</w:t>
      </w:r>
      <w:r w:rsidR="00DF4917">
        <w:rPr>
          <w:rFonts w:ascii="Times New Roman" w:hAnsi="Times New Roman" w:cs="Times New Roman"/>
          <w:sz w:val="24"/>
          <w:szCs w:val="24"/>
        </w:rPr>
        <w:t xml:space="preserve"> de alquiler</w:t>
      </w:r>
      <w:r>
        <w:rPr>
          <w:rFonts w:ascii="Times New Roman" w:hAnsi="Times New Roman" w:cs="Times New Roman"/>
          <w:sz w:val="24"/>
          <w:szCs w:val="24"/>
        </w:rPr>
        <w:t>es</w:t>
      </w:r>
      <w:r w:rsidR="00DF4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cumplidos hasta la fecha</w:t>
      </w:r>
      <w:r w:rsidR="00DF4917">
        <w:rPr>
          <w:rFonts w:ascii="Times New Roman" w:hAnsi="Times New Roman" w:cs="Times New Roman"/>
          <w:sz w:val="24"/>
          <w:szCs w:val="24"/>
        </w:rPr>
        <w:t>.</w:t>
      </w:r>
    </w:p>
    <w:p w:rsidR="00DF4917" w:rsidRDefault="00DF4917" w:rsidP="0000678B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Recibo de </w:t>
      </w:r>
      <w:r w:rsidR="00F60D78">
        <w:rPr>
          <w:rFonts w:ascii="Times New Roman" w:hAnsi="Times New Roman" w:cs="Times New Roman"/>
          <w:sz w:val="24"/>
          <w:szCs w:val="24"/>
        </w:rPr>
        <w:t xml:space="preserve">estar </w:t>
      </w:r>
      <w:r>
        <w:rPr>
          <w:rFonts w:ascii="Times New Roman" w:hAnsi="Times New Roman" w:cs="Times New Roman"/>
          <w:sz w:val="24"/>
          <w:szCs w:val="24"/>
        </w:rPr>
        <w:t>al día en el pago de la contribución inmobiliaria.</w:t>
      </w:r>
    </w:p>
    <w:p w:rsidR="00DF4917" w:rsidRDefault="00DF4917" w:rsidP="0000678B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Certificado de </w:t>
      </w:r>
      <w:r w:rsidR="00F60D78">
        <w:rPr>
          <w:rFonts w:ascii="Times New Roman" w:hAnsi="Times New Roman" w:cs="Times New Roman"/>
          <w:sz w:val="24"/>
          <w:szCs w:val="24"/>
        </w:rPr>
        <w:t xml:space="preserve">estar </w:t>
      </w:r>
      <w:r>
        <w:rPr>
          <w:rFonts w:ascii="Times New Roman" w:hAnsi="Times New Roman" w:cs="Times New Roman"/>
          <w:sz w:val="24"/>
          <w:szCs w:val="24"/>
        </w:rPr>
        <w:t xml:space="preserve">al día en el pago del impuesto a la renta de los alquileres </w:t>
      </w:r>
      <w:r w:rsidR="00F60D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 documento que de</w:t>
      </w:r>
      <w:r w:rsidR="00F60D78">
        <w:rPr>
          <w:rFonts w:ascii="Times New Roman" w:hAnsi="Times New Roman" w:cs="Times New Roman"/>
          <w:sz w:val="24"/>
          <w:szCs w:val="24"/>
        </w:rPr>
        <w:t>muestra</w:t>
      </w:r>
      <w:r>
        <w:rPr>
          <w:rFonts w:ascii="Times New Roman" w:hAnsi="Times New Roman" w:cs="Times New Roman"/>
          <w:sz w:val="24"/>
          <w:szCs w:val="24"/>
        </w:rPr>
        <w:t xml:space="preserve"> la exoneración de su pago</w:t>
      </w:r>
      <w:r w:rsidR="00F60D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031" w:rsidRPr="00DD10A1" w:rsidRDefault="00F60D78" w:rsidP="00F8617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Finalmente, m</w:t>
      </w:r>
      <w:r w:rsidR="009A1031">
        <w:rPr>
          <w:rFonts w:ascii="Times New Roman" w:hAnsi="Times New Roman" w:cs="Times New Roman"/>
          <w:sz w:val="24"/>
          <w:szCs w:val="24"/>
        </w:rPr>
        <w:t xml:space="preserve">e comprometo a ampliar esta denuncia </w:t>
      </w:r>
      <w:r>
        <w:rPr>
          <w:rFonts w:ascii="Times New Roman" w:hAnsi="Times New Roman" w:cs="Times New Roman"/>
          <w:sz w:val="24"/>
          <w:szCs w:val="24"/>
        </w:rPr>
        <w:t>si se producen nuevos incumplimientos del contrato de arrendamiento</w:t>
      </w:r>
      <w:r w:rsidR="009A1031">
        <w:rPr>
          <w:rFonts w:ascii="Times New Roman" w:hAnsi="Times New Roman" w:cs="Times New Roman"/>
          <w:sz w:val="24"/>
          <w:szCs w:val="24"/>
        </w:rPr>
        <w:t>.</w:t>
      </w:r>
    </w:p>
    <w:p w:rsidR="009A1031" w:rsidRDefault="008C2951" w:rsidP="00F8617D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0A1">
        <w:rPr>
          <w:rFonts w:ascii="Times New Roman" w:hAnsi="Times New Roman" w:cs="Times New Roman"/>
          <w:sz w:val="24"/>
          <w:szCs w:val="24"/>
        </w:rPr>
        <w:t xml:space="preserve">Atentamente, </w:t>
      </w:r>
    </w:p>
    <w:p w:rsidR="00F60D78" w:rsidRDefault="00F60D78" w:rsidP="00F8617D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1031" w:rsidRDefault="009A1031" w:rsidP="009A1031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C5CB1" w:rsidRDefault="009A1031" w:rsidP="009A1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Firma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Aclaración</w:t>
      </w:r>
    </w:p>
    <w:p w:rsidR="006C5CB1" w:rsidRDefault="006C5CB1" w:rsidP="00DD10A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C5CB1" w:rsidRDefault="006C5CB1" w:rsidP="00DD10A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C5CB1" w:rsidRDefault="006C5CB1" w:rsidP="00DD10A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C5CB1" w:rsidRDefault="006C5CB1" w:rsidP="00DD10A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C5CB1" w:rsidRDefault="006C5CB1" w:rsidP="00DD10A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C5CB1" w:rsidRDefault="006C5CB1" w:rsidP="00DD10A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C5CB1" w:rsidRPr="00DD10A1" w:rsidRDefault="006C5CB1" w:rsidP="00DD10A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6C5CB1" w:rsidRPr="00DD10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CFC" w:rsidRDefault="00821CFC" w:rsidP="00821CFC">
      <w:pPr>
        <w:spacing w:after="0" w:line="240" w:lineRule="auto"/>
      </w:pPr>
      <w:r>
        <w:separator/>
      </w:r>
    </w:p>
  </w:endnote>
  <w:endnote w:type="continuationSeparator" w:id="0">
    <w:p w:rsidR="00821CFC" w:rsidRDefault="00821CFC" w:rsidP="0082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CFC" w:rsidRDefault="00821CFC" w:rsidP="00821CFC">
      <w:pPr>
        <w:spacing w:after="0" w:line="240" w:lineRule="auto"/>
      </w:pPr>
      <w:r>
        <w:separator/>
      </w:r>
    </w:p>
  </w:footnote>
  <w:footnote w:type="continuationSeparator" w:id="0">
    <w:p w:rsidR="00821CFC" w:rsidRDefault="00821CFC" w:rsidP="0082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FC" w:rsidRDefault="00821CF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3910965</wp:posOffset>
          </wp:positionH>
          <wp:positionV relativeFrom="paragraph">
            <wp:posOffset>-78105</wp:posOffset>
          </wp:positionV>
          <wp:extent cx="1884680" cy="223520"/>
          <wp:effectExtent l="0" t="0" r="1270" b="5080"/>
          <wp:wrapTight wrapText="bothSides">
            <wp:wrapPolygon edited="0">
              <wp:start x="0" y="0"/>
              <wp:lineTo x="0" y="20250"/>
              <wp:lineTo x="21396" y="20250"/>
              <wp:lineTo x="2139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_MAPFRE_POS_H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80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749D"/>
    <w:multiLevelType w:val="hybridMultilevel"/>
    <w:tmpl w:val="004A8C80"/>
    <w:lvl w:ilvl="0" w:tplc="3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51"/>
    <w:rsid w:val="0000678B"/>
    <w:rsid w:val="00146A0E"/>
    <w:rsid w:val="00373DED"/>
    <w:rsid w:val="00550DD3"/>
    <w:rsid w:val="005F666B"/>
    <w:rsid w:val="006C5CB1"/>
    <w:rsid w:val="006F18AF"/>
    <w:rsid w:val="00821CFC"/>
    <w:rsid w:val="008752DC"/>
    <w:rsid w:val="008C2951"/>
    <w:rsid w:val="008D76D8"/>
    <w:rsid w:val="00967B24"/>
    <w:rsid w:val="009A1031"/>
    <w:rsid w:val="009D4ECF"/>
    <w:rsid w:val="00A37508"/>
    <w:rsid w:val="00AA271C"/>
    <w:rsid w:val="00B166A2"/>
    <w:rsid w:val="00BC40D4"/>
    <w:rsid w:val="00BF0057"/>
    <w:rsid w:val="00CC1E7B"/>
    <w:rsid w:val="00D1345B"/>
    <w:rsid w:val="00D71D3F"/>
    <w:rsid w:val="00DD10A1"/>
    <w:rsid w:val="00DF4917"/>
    <w:rsid w:val="00E445DB"/>
    <w:rsid w:val="00F60D78"/>
    <w:rsid w:val="00F8617D"/>
    <w:rsid w:val="00F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77F3D3-FF0C-455C-8529-82166C5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67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CFC"/>
  </w:style>
  <w:style w:type="paragraph" w:styleId="Piedepgina">
    <w:name w:val="footer"/>
    <w:basedOn w:val="Normal"/>
    <w:link w:val="PiedepginaCar"/>
    <w:uiPriority w:val="99"/>
    <w:unhideWhenUsed/>
    <w:rsid w:val="0082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CFC"/>
  </w:style>
  <w:style w:type="paragraph" w:styleId="Textodeglobo">
    <w:name w:val="Balloon Text"/>
    <w:basedOn w:val="Normal"/>
    <w:link w:val="TextodegloboCar"/>
    <w:uiPriority w:val="99"/>
    <w:semiHidden/>
    <w:unhideWhenUsed/>
    <w:rsid w:val="0082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Romero</dc:creator>
  <cp:keywords/>
  <dc:description/>
  <cp:lastModifiedBy>Valentina Varela</cp:lastModifiedBy>
  <cp:revision>2</cp:revision>
  <dcterms:created xsi:type="dcterms:W3CDTF">2019-12-18T20:15:00Z</dcterms:created>
  <dcterms:modified xsi:type="dcterms:W3CDTF">2019-12-18T20:15:00Z</dcterms:modified>
</cp:coreProperties>
</file>